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方正小标宋简体" w:hAnsi="宋体" w:eastAsia="方正小标宋简体" w:cs="方正小标宋简体"/>
          <w:sz w:val="44"/>
          <w:szCs w:val="44"/>
        </w:rPr>
      </w:pPr>
      <w:r>
        <w:rPr>
          <w:rFonts w:hint="eastAsia"/>
          <w:sz w:val="32"/>
          <w:szCs w:val="32"/>
        </w:rPr>
        <w:t>附</w:t>
      </w:r>
      <w:r>
        <w:rPr>
          <w:rFonts w:hint="eastAsia"/>
          <w:sz w:val="32"/>
          <w:szCs w:val="32"/>
          <w:lang w:eastAsia="zh-CN"/>
        </w:rPr>
        <w:t>件</w:t>
      </w:r>
      <w:bookmarkStart w:id="0" w:name="_GoBack"/>
      <w:bookmarkEnd w:id="0"/>
      <w:r>
        <w:rPr>
          <w:rFonts w:hint="eastAsia"/>
          <w:sz w:val="32"/>
          <w:szCs w:val="32"/>
        </w:rPr>
        <w:t>2：</w:t>
      </w:r>
    </w:p>
    <w:p>
      <w:pPr>
        <w:jc w:val="center"/>
        <w:rPr>
          <w:rFonts w:hint="eastAsia" w:ascii="宋体" w:hAnsi="宋体" w:cs="方正小标宋简体"/>
          <w:b/>
          <w:sz w:val="44"/>
          <w:szCs w:val="44"/>
        </w:rPr>
      </w:pPr>
      <w:r>
        <w:rPr>
          <w:rFonts w:hint="eastAsia" w:ascii="宋体" w:hAnsi="宋体" w:cs="方正小标宋简体"/>
          <w:b/>
          <w:sz w:val="44"/>
          <w:szCs w:val="44"/>
        </w:rPr>
        <w:t>吉首大学二级单位返聘退休人员情况汇总表</w:t>
      </w:r>
    </w:p>
    <w:p>
      <w:pPr>
        <w:spacing w:line="58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用人单位（盖章）：                                               填报日期：    年   月   日</w:t>
      </w:r>
    </w:p>
    <w:tbl>
      <w:tblPr>
        <w:tblStyle w:val="4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2835"/>
        <w:gridCol w:w="2835"/>
        <w:gridCol w:w="3484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返聘人员姓名</w:t>
            </w: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返聘岗位</w:t>
            </w: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sz w:val="28"/>
                <w:szCs w:val="28"/>
              </w:rPr>
              <w:t>学历、</w:t>
            </w:r>
            <w:r>
              <w:rPr>
                <w:rFonts w:hint="eastAsia" w:ascii="宋体" w:hAnsi="宋体" w:cs="仿宋_GB2312"/>
                <w:sz w:val="28"/>
                <w:szCs w:val="28"/>
                <w:lang w:eastAsia="zh-CN"/>
              </w:rPr>
              <w:t>原</w:t>
            </w:r>
            <w:r>
              <w:rPr>
                <w:rFonts w:hint="eastAsia" w:ascii="宋体" w:hAnsi="宋体" w:cs="仿宋_GB2312"/>
                <w:sz w:val="28"/>
                <w:szCs w:val="28"/>
              </w:rPr>
              <w:t>职称</w:t>
            </w: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返聘期限</w:t>
            </w: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3484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  <w:tc>
          <w:tcPr>
            <w:tcW w:w="2089" w:type="dxa"/>
            <w:vAlign w:val="top"/>
          </w:tcPr>
          <w:p>
            <w:pPr>
              <w:spacing w:line="580" w:lineRule="exact"/>
              <w:jc w:val="center"/>
              <w:rPr>
                <w:rFonts w:hint="eastAsia"/>
              </w:rPr>
            </w:pPr>
          </w:p>
        </w:tc>
      </w:tr>
    </w:tbl>
    <w:p>
      <w:pPr>
        <w:spacing w:line="58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填报人（签字）：                                            用人单位负责人（签字）：</w:t>
      </w:r>
    </w:p>
    <w:p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伊玲紫</cp:lastModifiedBy>
  <dcterms:modified xsi:type="dcterms:W3CDTF">2018-01-17T07:58:47Z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